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29" w:rsidRDefault="00BA1629" w:rsidP="00BA1629">
      <w:pPr>
        <w:pStyle w:val="KeinLeerraum"/>
        <w:tabs>
          <w:tab w:val="left" w:pos="4536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3CF52EA2" wp14:editId="250AE215">
            <wp:simplePos x="0" y="0"/>
            <wp:positionH relativeFrom="column">
              <wp:posOffset>-15743</wp:posOffset>
            </wp:positionH>
            <wp:positionV relativeFrom="paragraph">
              <wp:posOffset>-106045</wp:posOffset>
            </wp:positionV>
            <wp:extent cx="757555" cy="1080135"/>
            <wp:effectExtent l="0" t="0" r="4445" b="5715"/>
            <wp:wrapNone/>
            <wp:docPr id="2" name="Grafik 2" descr="StMaria Logo RGB 10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StMaria Logo RGB 1009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" t="10146" r="62614"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8CF">
        <w:rPr>
          <w:rFonts w:ascii="Arial" w:hAnsi="Arial" w:cs="Arial"/>
          <w:b/>
          <w:sz w:val="36"/>
          <w:szCs w:val="36"/>
        </w:rPr>
        <w:t>Aufgaben</w:t>
      </w:r>
    </w:p>
    <w:p w:rsidR="00BA1629" w:rsidRDefault="00BA1629" w:rsidP="00BA1629">
      <w:pPr>
        <w:pStyle w:val="KeinLeerraum"/>
        <w:tabs>
          <w:tab w:val="left" w:pos="4536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Gegenwart und Zukunft</w:t>
      </w:r>
    </w:p>
    <w:p w:rsidR="00E2625D" w:rsidRDefault="00BA1629" w:rsidP="00BA1629">
      <w:pPr>
        <w:pStyle w:val="KeinLeerraum"/>
        <w:tabs>
          <w:tab w:val="left" w:pos="4536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PFARRBÜRO</w:t>
      </w:r>
    </w:p>
    <w:p w:rsidR="00B127E7" w:rsidRPr="00A36C6C" w:rsidRDefault="00B127E7" w:rsidP="00E2625D">
      <w:pPr>
        <w:pStyle w:val="KeinLeerraum"/>
        <w:jc w:val="center"/>
        <w:rPr>
          <w:rFonts w:ascii="Arial" w:hAnsi="Arial" w:cs="Arial"/>
          <w:sz w:val="16"/>
          <w:szCs w:val="16"/>
        </w:rPr>
      </w:pPr>
      <w:r w:rsidRPr="00A36C6C">
        <w:rPr>
          <w:rFonts w:ascii="Arial" w:hAnsi="Arial" w:cs="Arial"/>
          <w:sz w:val="16"/>
          <w:szCs w:val="16"/>
        </w:rPr>
        <w:t>Stand:</w:t>
      </w:r>
      <w:r w:rsidR="00BF4B4C">
        <w:rPr>
          <w:rFonts w:ascii="Arial" w:hAnsi="Arial" w:cs="Arial"/>
          <w:sz w:val="16"/>
          <w:szCs w:val="16"/>
        </w:rPr>
        <w:t xml:space="preserve"> 25</w:t>
      </w:r>
      <w:r w:rsidR="00973F8F">
        <w:rPr>
          <w:rFonts w:ascii="Arial" w:hAnsi="Arial" w:cs="Arial"/>
          <w:sz w:val="16"/>
          <w:szCs w:val="16"/>
        </w:rPr>
        <w:t>.06</w:t>
      </w:r>
      <w:r>
        <w:rPr>
          <w:rFonts w:ascii="Arial" w:hAnsi="Arial" w:cs="Arial"/>
          <w:sz w:val="16"/>
          <w:szCs w:val="16"/>
        </w:rPr>
        <w:t xml:space="preserve">. </w:t>
      </w:r>
      <w:r w:rsidR="00F9080D">
        <w:rPr>
          <w:rFonts w:ascii="Arial" w:hAnsi="Arial" w:cs="Arial"/>
          <w:sz w:val="16"/>
          <w:szCs w:val="16"/>
        </w:rPr>
        <w:t>20</w:t>
      </w:r>
      <w:r w:rsidR="00973F8F">
        <w:rPr>
          <w:rFonts w:ascii="Arial" w:hAnsi="Arial" w:cs="Arial"/>
          <w:sz w:val="16"/>
          <w:szCs w:val="16"/>
        </w:rPr>
        <w:t>21</w:t>
      </w:r>
      <w:r w:rsidR="003138CF">
        <w:rPr>
          <w:rFonts w:ascii="Arial" w:hAnsi="Arial" w:cs="Arial"/>
          <w:sz w:val="16"/>
          <w:szCs w:val="16"/>
        </w:rPr>
        <w:t>/ 16.05.2024</w:t>
      </w:r>
      <w:r w:rsidR="00E2625D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M. </w:t>
      </w:r>
      <w:proofErr w:type="spellStart"/>
      <w:r>
        <w:rPr>
          <w:rFonts w:ascii="Arial" w:hAnsi="Arial" w:cs="Arial"/>
          <w:sz w:val="16"/>
          <w:szCs w:val="16"/>
        </w:rPr>
        <w:t>Thaut</w:t>
      </w:r>
      <w:proofErr w:type="spellEnd"/>
    </w:p>
    <w:p w:rsidR="00BA1629" w:rsidRDefault="00BA1629" w:rsidP="000927E1">
      <w:pPr>
        <w:pStyle w:val="KeinLeerraum"/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DC7B57" w:rsidRDefault="00DC7B57" w:rsidP="000927E1">
      <w:pPr>
        <w:pStyle w:val="KeinLeerraum"/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BA1629" w:rsidRPr="00C60C3B" w:rsidRDefault="003138CF" w:rsidP="00C60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BA1629" w:rsidRPr="003138CF">
        <w:rPr>
          <w:rFonts w:ascii="Arial" w:hAnsi="Arial" w:cs="Arial"/>
          <w:b/>
        </w:rPr>
        <w:t xml:space="preserve">Pfarrhaus St. Maria </w:t>
      </w:r>
      <w:r>
        <w:rPr>
          <w:rFonts w:ascii="Arial" w:hAnsi="Arial" w:cs="Arial"/>
        </w:rPr>
        <w:t>- Veranstaltungs- und Begegnungsrä</w:t>
      </w:r>
      <w:r w:rsidR="00BA1629" w:rsidRPr="00A33544">
        <w:rPr>
          <w:rFonts w:ascii="Arial" w:hAnsi="Arial" w:cs="Arial"/>
        </w:rPr>
        <w:t>um</w:t>
      </w:r>
      <w:r>
        <w:rPr>
          <w:rFonts w:ascii="Arial" w:hAnsi="Arial" w:cs="Arial"/>
        </w:rPr>
        <w:t>e</w:t>
      </w:r>
      <w:r w:rsidR="00BA1629" w:rsidRPr="00A33544">
        <w:rPr>
          <w:rFonts w:ascii="Arial" w:hAnsi="Arial" w:cs="Arial"/>
        </w:rPr>
        <w:t xml:space="preserve"> der Pfarrei</w:t>
      </w:r>
    </w:p>
    <w:p w:rsidR="00BA1629" w:rsidRDefault="00BA1629" w:rsidP="00BA1629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BA1629" w:rsidRPr="00A33544" w:rsidRDefault="003138CF" w:rsidP="003138CF">
      <w:pPr>
        <w:pStyle w:val="KeinLeerraum"/>
        <w:jc w:val="both"/>
        <w:rPr>
          <w:sz w:val="24"/>
          <w:szCs w:val="24"/>
        </w:rPr>
      </w:pPr>
      <w:r w:rsidRPr="003138CF">
        <w:rPr>
          <w:rFonts w:ascii="Arial" w:hAnsi="Arial" w:cs="Arial"/>
          <w:b/>
          <w:sz w:val="24"/>
          <w:szCs w:val="24"/>
        </w:rPr>
        <w:t xml:space="preserve">1.1. </w:t>
      </w:r>
      <w:r w:rsidR="00BA1629" w:rsidRPr="003138CF">
        <w:rPr>
          <w:rFonts w:ascii="Arial" w:hAnsi="Arial" w:cs="Arial"/>
          <w:b/>
          <w:sz w:val="24"/>
          <w:szCs w:val="24"/>
        </w:rPr>
        <w:t>Pfarrbüro:</w:t>
      </w:r>
      <w:r w:rsidR="00BA1629">
        <w:rPr>
          <w:rFonts w:ascii="Arial" w:hAnsi="Arial" w:cs="Arial"/>
          <w:sz w:val="24"/>
          <w:szCs w:val="24"/>
        </w:rPr>
        <w:t xml:space="preserve"> </w:t>
      </w:r>
      <w:r w:rsidR="00815B3F">
        <w:rPr>
          <w:rFonts w:ascii="Arial" w:hAnsi="Arial" w:cs="Arial"/>
          <w:sz w:val="24"/>
          <w:szCs w:val="24"/>
        </w:rPr>
        <w:t>Anlaufpunkt</w:t>
      </w:r>
      <w:r w:rsidR="00BA1629" w:rsidRPr="00A33544">
        <w:rPr>
          <w:sz w:val="24"/>
          <w:szCs w:val="24"/>
        </w:rPr>
        <w:t xml:space="preserve"> – </w:t>
      </w:r>
      <w:r w:rsidR="00BA1629" w:rsidRPr="00A33544">
        <w:rPr>
          <w:rFonts w:ascii="Arial" w:hAnsi="Arial" w:cs="Arial"/>
          <w:sz w:val="24"/>
          <w:szCs w:val="24"/>
        </w:rPr>
        <w:t>Koordinierungsstelle</w:t>
      </w:r>
      <w:r w:rsidR="00BA1629" w:rsidRPr="00A3354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A1629" w:rsidRPr="00A33544">
        <w:rPr>
          <w:sz w:val="24"/>
          <w:szCs w:val="24"/>
        </w:rPr>
        <w:t xml:space="preserve"> </w:t>
      </w:r>
      <w:r w:rsidR="00BA1629" w:rsidRPr="00A33544">
        <w:rPr>
          <w:rFonts w:ascii="Arial" w:hAnsi="Arial" w:cs="Arial"/>
          <w:sz w:val="24"/>
          <w:szCs w:val="24"/>
        </w:rPr>
        <w:t>Informationsquelle</w:t>
      </w:r>
      <w:r>
        <w:rPr>
          <w:rFonts w:ascii="Arial" w:hAnsi="Arial" w:cs="Arial"/>
          <w:sz w:val="24"/>
          <w:szCs w:val="24"/>
        </w:rPr>
        <w:t>,</w:t>
      </w:r>
    </w:p>
    <w:p w:rsidR="003138CF" w:rsidRPr="00A33544" w:rsidRDefault="003138CF" w:rsidP="003138CF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Aushängeschild der Pfarrei</w:t>
      </w:r>
    </w:p>
    <w:p w:rsidR="001D5562" w:rsidRDefault="001D5562" w:rsidP="00BA1629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A1629" w:rsidRDefault="00BA1629" w:rsidP="00BA1629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Räumliche Voraussetzung</w:t>
      </w:r>
      <w:r>
        <w:rPr>
          <w:rFonts w:ascii="Arial" w:hAnsi="Arial" w:cs="Arial"/>
          <w:sz w:val="24"/>
          <w:szCs w:val="24"/>
        </w:rPr>
        <w:t xml:space="preserve">en </w:t>
      </w:r>
      <w:r w:rsidR="00BE2F7E">
        <w:rPr>
          <w:rFonts w:ascii="Arial" w:hAnsi="Arial" w:cs="Arial"/>
          <w:sz w:val="24"/>
          <w:szCs w:val="24"/>
        </w:rPr>
        <w:t>für das</w:t>
      </w:r>
      <w:r w:rsidRPr="00A335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Pfarrbüro:</w:t>
      </w:r>
    </w:p>
    <w:p w:rsidR="00BA1629" w:rsidRPr="00A33544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Vorb</w:t>
      </w:r>
      <w:r>
        <w:rPr>
          <w:rFonts w:ascii="Arial" w:hAnsi="Arial" w:cs="Arial"/>
          <w:sz w:val="24"/>
          <w:szCs w:val="24"/>
        </w:rPr>
        <w:t>ereitungs</w:t>
      </w:r>
      <w:r w:rsidRPr="00A33544">
        <w:rPr>
          <w:rFonts w:ascii="Arial" w:hAnsi="Arial" w:cs="Arial"/>
          <w:sz w:val="24"/>
          <w:szCs w:val="24"/>
        </w:rPr>
        <w:t>raum der Sekretärin,</w:t>
      </w:r>
    </w:p>
    <w:p w:rsidR="00BA1629" w:rsidRDefault="00BA1629" w:rsidP="00BA1629">
      <w:pPr>
        <w:pStyle w:val="KeinLeerraum"/>
        <w:widowControl w:val="0"/>
        <w:suppressAutoHyphens/>
        <w:overflowPunct w:val="0"/>
        <w:autoSpaceDE w:val="0"/>
        <w:autoSpaceDN w:val="0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Arbeitsbereich mit Ablage und Archiv</w:t>
      </w:r>
    </w:p>
    <w:p w:rsidR="00BA1629" w:rsidRPr="00A33544" w:rsidRDefault="00BA1629" w:rsidP="00BA1629">
      <w:pPr>
        <w:pStyle w:val="KeinLeerraum"/>
        <w:widowControl w:val="0"/>
        <w:suppressAutoHyphens/>
        <w:overflowPunct w:val="0"/>
        <w:autoSpaceDE w:val="0"/>
        <w:autoSpaceDN w:val="0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Empfangs- und Gesprächsraum</w:t>
      </w:r>
    </w:p>
    <w:p w:rsidR="00BA1629" w:rsidRDefault="00F9080D" w:rsidP="00BA1629">
      <w:pPr>
        <w:pStyle w:val="KeinLeerraum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Magazinraum für Arbeitsm</w:t>
      </w:r>
      <w:r w:rsidR="00BA1629" w:rsidRPr="00A33544">
        <w:rPr>
          <w:rFonts w:ascii="Arial" w:hAnsi="Arial" w:cs="Arial"/>
          <w:sz w:val="24"/>
          <w:szCs w:val="24"/>
        </w:rPr>
        <w:t>aterialien</w:t>
      </w:r>
    </w:p>
    <w:p w:rsidR="00BA1629" w:rsidRPr="00A33544" w:rsidRDefault="00BA1629" w:rsidP="00BA1629">
      <w:pPr>
        <w:pStyle w:val="KeinLeerraum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Aufstellungs-, Magazinraum für Bürogeräte</w:t>
      </w:r>
    </w:p>
    <w:p w:rsidR="001D5562" w:rsidRDefault="001D5562" w:rsidP="001D5562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138CF" w:rsidRDefault="00BA1629" w:rsidP="001D5562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 xml:space="preserve">Arbeitsweise der Sekretärin und Ordnung im Büro/ Archiv und Gemeinderäume: </w:t>
      </w:r>
    </w:p>
    <w:p w:rsidR="00BA1629" w:rsidRPr="00A33544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Besetzung des Pfarrbüro:</w:t>
      </w:r>
    </w:p>
    <w:p w:rsidR="00BA1629" w:rsidRPr="00A33544" w:rsidRDefault="00BA1629" w:rsidP="00BA1629">
      <w:pPr>
        <w:pStyle w:val="KeinLeerraum"/>
        <w:ind w:left="720"/>
        <w:jc w:val="both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Präsenzzeiten der Pfarrsekretärin</w:t>
      </w:r>
    </w:p>
    <w:p w:rsidR="00BA1629" w:rsidRDefault="00BA1629" w:rsidP="00BA1629">
      <w:pPr>
        <w:pStyle w:val="KeinLeerraum"/>
        <w:ind w:left="720"/>
        <w:jc w:val="both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Öffnungszeiten für Publikumsverkehr</w:t>
      </w:r>
    </w:p>
    <w:p w:rsidR="00C60C3B" w:rsidRPr="00A33544" w:rsidRDefault="00C60C3B" w:rsidP="00BA1629">
      <w:pPr>
        <w:pStyle w:val="KeinLeerraum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Vertretung bei Urlaub/ Krankheit</w:t>
      </w:r>
    </w:p>
    <w:p w:rsidR="00BA1629" w:rsidRPr="00A33544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Arbeitsfeldumschreibung Pfarrsekretärin - Büromanagerin</w:t>
      </w:r>
    </w:p>
    <w:p w:rsidR="00BA1629" w:rsidRDefault="00DC7B57" w:rsidP="00BA1629">
      <w:pPr>
        <w:pStyle w:val="KeinLeerraum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Zeitmana</w:t>
      </w:r>
      <w:r w:rsidR="00BA1629" w:rsidRPr="00A3354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 w:rsidR="00BA1629" w:rsidRPr="00A33544">
        <w:rPr>
          <w:rFonts w:ascii="Arial" w:hAnsi="Arial" w:cs="Arial"/>
          <w:sz w:val="24"/>
          <w:szCs w:val="24"/>
        </w:rPr>
        <w:t>ment: sofort/ heute/ morgen/ die Woche/ im Monat halbjährlich, jäh</w:t>
      </w:r>
      <w:r w:rsidR="00F9080D">
        <w:rPr>
          <w:rFonts w:ascii="Arial" w:hAnsi="Arial" w:cs="Arial"/>
          <w:sz w:val="24"/>
          <w:szCs w:val="24"/>
        </w:rPr>
        <w:t>rlich, aller … Jahre,</w:t>
      </w:r>
      <w:r w:rsidR="00815B3F">
        <w:rPr>
          <w:rFonts w:ascii="Arial" w:hAnsi="Arial" w:cs="Arial"/>
          <w:sz w:val="24"/>
          <w:szCs w:val="24"/>
        </w:rPr>
        <w:t xml:space="preserve"> Dienste anbieten, nicht „</w:t>
      </w:r>
      <w:r w:rsidR="00F9080D">
        <w:rPr>
          <w:rFonts w:ascii="Arial" w:hAnsi="Arial" w:cs="Arial"/>
          <w:sz w:val="24"/>
          <w:szCs w:val="24"/>
        </w:rPr>
        <w:t>kommen</w:t>
      </w:r>
      <w:r w:rsidR="00815B3F">
        <w:rPr>
          <w:rFonts w:ascii="Arial" w:hAnsi="Arial" w:cs="Arial"/>
          <w:sz w:val="24"/>
          <w:szCs w:val="24"/>
        </w:rPr>
        <w:t xml:space="preserve"> lassen</w:t>
      </w:r>
      <w:r w:rsidR="00F9080D">
        <w:rPr>
          <w:rFonts w:ascii="Arial" w:hAnsi="Arial" w:cs="Arial"/>
          <w:sz w:val="24"/>
          <w:szCs w:val="24"/>
        </w:rPr>
        <w:t>“</w:t>
      </w:r>
    </w:p>
    <w:p w:rsidR="00C60C3B" w:rsidRDefault="00DC7B57" w:rsidP="00BA1629">
      <w:pPr>
        <w:pStyle w:val="KeinLeerraum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formalisti</w:t>
      </w:r>
      <w:r w:rsidR="00C60C3B">
        <w:rPr>
          <w:rFonts w:ascii="Arial" w:hAnsi="Arial" w:cs="Arial"/>
          <w:sz w:val="24"/>
          <w:szCs w:val="24"/>
        </w:rPr>
        <w:t>sche, systematische Abläufe</w:t>
      </w:r>
      <w:r w:rsidR="0010591C">
        <w:rPr>
          <w:rFonts w:ascii="Arial" w:hAnsi="Arial" w:cs="Arial"/>
          <w:sz w:val="24"/>
          <w:szCs w:val="24"/>
        </w:rPr>
        <w:t>^</w:t>
      </w:r>
    </w:p>
    <w:p w:rsidR="0010591C" w:rsidRDefault="0010591C" w:rsidP="00BA1629">
      <w:pPr>
        <w:pStyle w:val="KeinLeerraum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Ordnungs- und Bearbeitungsprinzip</w:t>
      </w:r>
      <w:bookmarkStart w:id="0" w:name="_GoBack"/>
      <w:bookmarkEnd w:id="0"/>
    </w:p>
    <w:p w:rsidR="00F9080D" w:rsidRPr="00A33544" w:rsidRDefault="00DC7B57" w:rsidP="00BA1629">
      <w:pPr>
        <w:pStyle w:val="KeinLeerraum"/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Freiräume</w:t>
      </w:r>
      <w:r w:rsidR="00C60C3B">
        <w:rPr>
          <w:rFonts w:ascii="Arial" w:hAnsi="Arial" w:cs="Arial"/>
          <w:sz w:val="24"/>
          <w:szCs w:val="24"/>
        </w:rPr>
        <w:t xml:space="preserve"> für „Tagesgeschäft“</w:t>
      </w:r>
    </w:p>
    <w:p w:rsidR="00F9080D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Verantwo</w:t>
      </w:r>
      <w:r w:rsidR="00F9080D">
        <w:rPr>
          <w:rFonts w:ascii="Arial" w:hAnsi="Arial" w:cs="Arial"/>
          <w:sz w:val="24"/>
          <w:szCs w:val="24"/>
        </w:rPr>
        <w:t>rtung für Verbrauchsmaterialen,</w:t>
      </w:r>
    </w:p>
    <w:p w:rsidR="00BA1629" w:rsidRPr="00A33544" w:rsidRDefault="00F9080D" w:rsidP="00F9080D">
      <w:pPr>
        <w:pStyle w:val="KeinLeerraum"/>
        <w:widowControl w:val="0"/>
        <w:suppressAutoHyphens/>
        <w:overflowPunct w:val="0"/>
        <w:autoSpaceDE w:val="0"/>
        <w:autoSpaceDN w:val="0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</w:t>
      </w:r>
      <w:r w:rsidR="00BA1629" w:rsidRPr="00A33544">
        <w:rPr>
          <w:rFonts w:ascii="Arial" w:hAnsi="Arial" w:cs="Arial"/>
          <w:sz w:val="24"/>
          <w:szCs w:val="24"/>
        </w:rPr>
        <w:t>bersichtliche, transparente Lagerung</w:t>
      </w:r>
    </w:p>
    <w:p w:rsidR="00BA1629" w:rsidRPr="00A33544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Im Pfarrbüro muss jeder Hauptamtliche im Notfall weiterarbeiten können</w:t>
      </w:r>
    </w:p>
    <w:p w:rsidR="00BA1629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Kalender/ Jahresplan: Konzentration und Planung von Angeboten und Terminen</w:t>
      </w:r>
    </w:p>
    <w:p w:rsidR="001D5562" w:rsidRPr="00A33544" w:rsidRDefault="00C60C3B" w:rsidP="00C60C3B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Telefondienst, Ansprechpartner bei Anfragen</w:t>
      </w:r>
    </w:p>
    <w:p w:rsidR="00BA1629" w:rsidRPr="00A33544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Erreichbarkeit von Pfarrer, haupt- und ehrenamtlichen Mitarbeiter bei nichtbesetzen Pfarrbüro</w:t>
      </w:r>
      <w:r w:rsidR="003029E1">
        <w:rPr>
          <w:rFonts w:ascii="Arial" w:hAnsi="Arial" w:cs="Arial"/>
          <w:sz w:val="24"/>
          <w:szCs w:val="24"/>
        </w:rPr>
        <w:t xml:space="preserve"> (vor Ort/ in der Pastoralregion)</w:t>
      </w:r>
    </w:p>
    <w:p w:rsidR="00BA1629" w:rsidRPr="00A33544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Öffentlichkeitsarbeit</w:t>
      </w:r>
    </w:p>
    <w:p w:rsidR="00C60C3B" w:rsidRDefault="00BA1629" w:rsidP="00BA1629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544">
        <w:rPr>
          <w:rFonts w:ascii="Arial" w:hAnsi="Arial" w:cs="Arial"/>
          <w:sz w:val="24"/>
          <w:szCs w:val="24"/>
        </w:rPr>
        <w:t>Zeiten des tägliches auf- und ab</w:t>
      </w:r>
      <w:r w:rsidR="00C60C3B">
        <w:rPr>
          <w:rFonts w:ascii="Arial" w:hAnsi="Arial" w:cs="Arial"/>
          <w:sz w:val="24"/>
          <w:szCs w:val="24"/>
        </w:rPr>
        <w:t>schließen der Kirche St. Maria,</w:t>
      </w:r>
    </w:p>
    <w:p w:rsidR="00BA1629" w:rsidRPr="00A33544" w:rsidRDefault="00C60C3B" w:rsidP="003029E1">
      <w:pPr>
        <w:pStyle w:val="KeinLeerraum"/>
        <w:widowControl w:val="0"/>
        <w:suppressAutoHyphens/>
        <w:overflowPunct w:val="0"/>
        <w:autoSpaceDE w:val="0"/>
        <w:autoSpaceDN w:val="0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Offene Kirche: (werktags, sonntags</w:t>
      </w:r>
      <w:r w:rsidR="003029E1">
        <w:rPr>
          <w:rFonts w:ascii="Arial" w:hAnsi="Arial" w:cs="Arial"/>
          <w:sz w:val="24"/>
          <w:szCs w:val="24"/>
        </w:rPr>
        <w:t xml:space="preserve"> </w:t>
      </w:r>
      <w:r w:rsidR="00BA1629" w:rsidRPr="00A33544">
        <w:rPr>
          <w:rFonts w:ascii="Arial" w:hAnsi="Arial" w:cs="Arial"/>
          <w:sz w:val="24"/>
          <w:szCs w:val="24"/>
        </w:rPr>
        <w:t>bei Abwesenheit des Pfarrers</w:t>
      </w:r>
      <w:r>
        <w:rPr>
          <w:rFonts w:ascii="Arial" w:hAnsi="Arial" w:cs="Arial"/>
          <w:sz w:val="24"/>
          <w:szCs w:val="24"/>
        </w:rPr>
        <w:t>)</w:t>
      </w:r>
    </w:p>
    <w:p w:rsidR="00BA1629" w:rsidRDefault="003138CF" w:rsidP="000927E1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Möglichkeit zur Planung und </w:t>
      </w:r>
      <w:r w:rsidR="00BA1629" w:rsidRPr="00A33544">
        <w:rPr>
          <w:rFonts w:ascii="Arial" w:hAnsi="Arial" w:cs="Arial"/>
          <w:sz w:val="24"/>
          <w:szCs w:val="24"/>
        </w:rPr>
        <w:t>Durchführung von Videokonferenzen</w:t>
      </w:r>
    </w:p>
    <w:p w:rsidR="00F9080D" w:rsidRDefault="003029E1" w:rsidP="00F9080D">
      <w:pPr>
        <w:pStyle w:val="KeinLeerraum"/>
        <w:widowControl w:val="0"/>
        <w:suppressAutoHyphens/>
        <w:overflowPunct w:val="0"/>
        <w:autoSpaceDE w:val="0"/>
        <w:autoSpaceDN w:val="0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u.a.</w:t>
      </w:r>
    </w:p>
    <w:p w:rsidR="003029E1" w:rsidRDefault="003029E1" w:rsidP="003029E1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einsatzbereiter Laptop der Pfarrei (mobiler Arbeitsplatz)</w:t>
      </w:r>
    </w:p>
    <w:p w:rsidR="00F9080D" w:rsidRDefault="00F9080D" w:rsidP="00F9080D">
      <w:pPr>
        <w:pStyle w:val="KeinLeerraum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Schlüsselordnung</w:t>
      </w:r>
    </w:p>
    <w:p w:rsidR="001D5562" w:rsidRDefault="001D5562" w:rsidP="001D5562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D5562" w:rsidRDefault="001D5562" w:rsidP="001D5562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Punkte:</w:t>
      </w:r>
    </w:p>
    <w:p w:rsidR="003138CF" w:rsidRDefault="00F9080D" w:rsidP="001D5562">
      <w:pPr>
        <w:pStyle w:val="KeinLeerraum"/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Ordnung und </w:t>
      </w:r>
      <w:r w:rsidR="001D5562">
        <w:rPr>
          <w:rFonts w:ascii="Arial" w:hAnsi="Arial" w:cs="Arial"/>
          <w:sz w:val="24"/>
          <w:szCs w:val="24"/>
        </w:rPr>
        <w:t>Reinigung der Räume</w:t>
      </w:r>
    </w:p>
    <w:p w:rsidR="001D5562" w:rsidRDefault="00F9080D" w:rsidP="003138CF">
      <w:pPr>
        <w:pStyle w:val="KeinLeerraum"/>
        <w:widowControl w:val="0"/>
        <w:suppressAutoHyphens/>
        <w:overflowPunct w:val="0"/>
        <w:autoSpaceDE w:val="0"/>
        <w:autoSpaceDN w:val="0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(Pfarrhaus, Erdgeschoß</w:t>
      </w:r>
      <w:r w:rsidR="003138CF">
        <w:rPr>
          <w:rFonts w:ascii="Arial" w:hAnsi="Arial" w:cs="Arial"/>
          <w:sz w:val="24"/>
          <w:szCs w:val="24"/>
        </w:rPr>
        <w:t>, Keller, Nebenräume</w:t>
      </w:r>
      <w:r>
        <w:rPr>
          <w:rFonts w:ascii="Arial" w:hAnsi="Arial" w:cs="Arial"/>
          <w:sz w:val="24"/>
          <w:szCs w:val="24"/>
        </w:rPr>
        <w:t>)</w:t>
      </w:r>
    </w:p>
    <w:p w:rsidR="00F9080D" w:rsidRDefault="00F9080D" w:rsidP="001D5562">
      <w:pPr>
        <w:pStyle w:val="KeinLeerraum"/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Blumenpflege</w:t>
      </w:r>
    </w:p>
    <w:p w:rsidR="00C60C3B" w:rsidRDefault="00C60C3B" w:rsidP="00C60C3B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60C3B" w:rsidRPr="00C60C3B" w:rsidRDefault="00C60C3B" w:rsidP="00C60C3B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60C3B">
        <w:rPr>
          <w:rFonts w:ascii="Arial" w:hAnsi="Arial" w:cs="Arial"/>
          <w:b/>
          <w:sz w:val="24"/>
          <w:szCs w:val="24"/>
        </w:rPr>
        <w:t xml:space="preserve">1.2. Wohnung </w:t>
      </w:r>
      <w:r>
        <w:rPr>
          <w:rFonts w:ascii="Arial" w:hAnsi="Arial" w:cs="Arial"/>
          <w:b/>
          <w:sz w:val="24"/>
          <w:szCs w:val="24"/>
        </w:rPr>
        <w:t>für Pfarrer mit Gästezimmer</w:t>
      </w:r>
    </w:p>
    <w:p w:rsidR="00C60C3B" w:rsidRPr="00C60C3B" w:rsidRDefault="00C60C3B" w:rsidP="00C60C3B">
      <w:pPr>
        <w:pStyle w:val="KeinLeerraum"/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60C3B">
        <w:rPr>
          <w:rFonts w:ascii="Arial" w:hAnsi="Arial" w:cs="Arial"/>
          <w:b/>
          <w:sz w:val="24"/>
          <w:szCs w:val="24"/>
        </w:rPr>
        <w:t>1.3. Außengelände</w:t>
      </w:r>
    </w:p>
    <w:sectPr w:rsidR="00C60C3B" w:rsidRPr="00C60C3B" w:rsidSect="0003404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1A"/>
    <w:multiLevelType w:val="multilevel"/>
    <w:tmpl w:val="496297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8A456C"/>
    <w:multiLevelType w:val="multilevel"/>
    <w:tmpl w:val="0AD617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D83827"/>
    <w:multiLevelType w:val="multilevel"/>
    <w:tmpl w:val="E6DE8F9A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014E9"/>
    <w:multiLevelType w:val="multilevel"/>
    <w:tmpl w:val="C85ABA4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4">
    <w:nsid w:val="0D6E6389"/>
    <w:multiLevelType w:val="multilevel"/>
    <w:tmpl w:val="860E35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133AB6"/>
    <w:multiLevelType w:val="multilevel"/>
    <w:tmpl w:val="2F2274F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6">
    <w:nsid w:val="1A921446"/>
    <w:multiLevelType w:val="hybridMultilevel"/>
    <w:tmpl w:val="5FC0D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95C43"/>
    <w:multiLevelType w:val="hybridMultilevel"/>
    <w:tmpl w:val="5B6A5758"/>
    <w:lvl w:ilvl="0" w:tplc="C4DE0300">
      <w:start w:val="63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329C8"/>
    <w:multiLevelType w:val="hybridMultilevel"/>
    <w:tmpl w:val="393E6DAC"/>
    <w:lvl w:ilvl="0" w:tplc="DCA07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82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0F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42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84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6E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D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E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AD90A41"/>
    <w:multiLevelType w:val="hybridMultilevel"/>
    <w:tmpl w:val="2020ED8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ADA2B63"/>
    <w:multiLevelType w:val="multilevel"/>
    <w:tmpl w:val="4B4645DC"/>
    <w:lvl w:ilvl="0">
      <w:start w:val="4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1">
    <w:nsid w:val="2D414BFA"/>
    <w:multiLevelType w:val="hybridMultilevel"/>
    <w:tmpl w:val="1368F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22B08"/>
    <w:multiLevelType w:val="multilevel"/>
    <w:tmpl w:val="2690BE14"/>
    <w:lvl w:ilvl="0">
      <w:start w:val="2"/>
      <w:numFmt w:val="decimal"/>
      <w:lvlText w:val="%1."/>
      <w:lvlJc w:val="left"/>
      <w:pPr>
        <w:ind w:left="390" w:hanging="39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/>
        <w:b/>
      </w:rPr>
    </w:lvl>
  </w:abstractNum>
  <w:abstractNum w:abstractNumId="13">
    <w:nsid w:val="2FCD0AA5"/>
    <w:multiLevelType w:val="hybridMultilevel"/>
    <w:tmpl w:val="272AB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B470B"/>
    <w:multiLevelType w:val="hybridMultilevel"/>
    <w:tmpl w:val="4D44B33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2854D05"/>
    <w:multiLevelType w:val="multilevel"/>
    <w:tmpl w:val="EF9614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5646909"/>
    <w:multiLevelType w:val="multilevel"/>
    <w:tmpl w:val="B5C031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5F24425"/>
    <w:multiLevelType w:val="multilevel"/>
    <w:tmpl w:val="EC505E5E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8">
    <w:nsid w:val="35FB1960"/>
    <w:multiLevelType w:val="hybridMultilevel"/>
    <w:tmpl w:val="41107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929C1"/>
    <w:multiLevelType w:val="hybridMultilevel"/>
    <w:tmpl w:val="14CE621A"/>
    <w:lvl w:ilvl="0" w:tplc="E0ACD7A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E1E6D"/>
    <w:multiLevelType w:val="hybridMultilevel"/>
    <w:tmpl w:val="ED9AF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337D1"/>
    <w:multiLevelType w:val="hybridMultilevel"/>
    <w:tmpl w:val="194AB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162CF"/>
    <w:multiLevelType w:val="multilevel"/>
    <w:tmpl w:val="EF8EC8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7B1099D"/>
    <w:multiLevelType w:val="multilevel"/>
    <w:tmpl w:val="E61C6A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7FA1249"/>
    <w:multiLevelType w:val="hybridMultilevel"/>
    <w:tmpl w:val="7D3A8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94BDB"/>
    <w:multiLevelType w:val="hybridMultilevel"/>
    <w:tmpl w:val="8B76A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E4145"/>
    <w:multiLevelType w:val="hybridMultilevel"/>
    <w:tmpl w:val="C34E1E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9410F"/>
    <w:multiLevelType w:val="multilevel"/>
    <w:tmpl w:val="3B8E48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2A67FE4"/>
    <w:multiLevelType w:val="hybridMultilevel"/>
    <w:tmpl w:val="0B562448"/>
    <w:lvl w:ilvl="0" w:tplc="0DEC6F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66004"/>
    <w:multiLevelType w:val="hybridMultilevel"/>
    <w:tmpl w:val="86A883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21A4F"/>
    <w:multiLevelType w:val="hybridMultilevel"/>
    <w:tmpl w:val="0736DFA0"/>
    <w:lvl w:ilvl="0" w:tplc="921E2E1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1227C"/>
    <w:multiLevelType w:val="hybridMultilevel"/>
    <w:tmpl w:val="1FFED736"/>
    <w:lvl w:ilvl="0" w:tplc="5EE4B6C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E64D9"/>
    <w:multiLevelType w:val="multilevel"/>
    <w:tmpl w:val="6AD83A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1F82D42"/>
    <w:multiLevelType w:val="multilevel"/>
    <w:tmpl w:val="E12CF08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7B720C4"/>
    <w:multiLevelType w:val="hybridMultilevel"/>
    <w:tmpl w:val="26B08AE2"/>
    <w:lvl w:ilvl="0" w:tplc="ADBA2AA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BFE"/>
    <w:multiLevelType w:val="multilevel"/>
    <w:tmpl w:val="93629C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A574E79"/>
    <w:multiLevelType w:val="hybridMultilevel"/>
    <w:tmpl w:val="5852B42E"/>
    <w:lvl w:ilvl="0" w:tplc="D11A7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E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4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E1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EB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A1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21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83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A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A84990"/>
    <w:multiLevelType w:val="hybridMultilevel"/>
    <w:tmpl w:val="94ECAEC0"/>
    <w:lvl w:ilvl="0" w:tplc="67B64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AD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CA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D00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F6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406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88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4E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65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5E1AA3"/>
    <w:multiLevelType w:val="hybridMultilevel"/>
    <w:tmpl w:val="C26C25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5B1342"/>
    <w:multiLevelType w:val="multilevel"/>
    <w:tmpl w:val="F29CDFB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166717"/>
    <w:multiLevelType w:val="multilevel"/>
    <w:tmpl w:val="420651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1">
    <w:nsid w:val="78A7632F"/>
    <w:multiLevelType w:val="multilevel"/>
    <w:tmpl w:val="79B484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A1B3A83"/>
    <w:multiLevelType w:val="multilevel"/>
    <w:tmpl w:val="03507B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E9C0541"/>
    <w:multiLevelType w:val="hybridMultilevel"/>
    <w:tmpl w:val="83D85B3E"/>
    <w:lvl w:ilvl="0" w:tplc="60C00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34"/>
  </w:num>
  <w:num w:numId="4">
    <w:abstractNumId w:val="38"/>
  </w:num>
  <w:num w:numId="5">
    <w:abstractNumId w:val="7"/>
  </w:num>
  <w:num w:numId="6">
    <w:abstractNumId w:val="18"/>
  </w:num>
  <w:num w:numId="7">
    <w:abstractNumId w:val="2"/>
  </w:num>
  <w:num w:numId="8">
    <w:abstractNumId w:val="12"/>
  </w:num>
  <w:num w:numId="9">
    <w:abstractNumId w:val="17"/>
  </w:num>
  <w:num w:numId="10">
    <w:abstractNumId w:val="3"/>
  </w:num>
  <w:num w:numId="11">
    <w:abstractNumId w:val="10"/>
  </w:num>
  <w:num w:numId="12">
    <w:abstractNumId w:val="32"/>
  </w:num>
  <w:num w:numId="13">
    <w:abstractNumId w:val="15"/>
  </w:num>
  <w:num w:numId="14">
    <w:abstractNumId w:val="0"/>
  </w:num>
  <w:num w:numId="15">
    <w:abstractNumId w:val="16"/>
  </w:num>
  <w:num w:numId="16">
    <w:abstractNumId w:val="1"/>
  </w:num>
  <w:num w:numId="17">
    <w:abstractNumId w:val="41"/>
  </w:num>
  <w:num w:numId="18">
    <w:abstractNumId w:val="27"/>
  </w:num>
  <w:num w:numId="19">
    <w:abstractNumId w:val="37"/>
  </w:num>
  <w:num w:numId="20">
    <w:abstractNumId w:val="9"/>
  </w:num>
  <w:num w:numId="21">
    <w:abstractNumId w:val="14"/>
  </w:num>
  <w:num w:numId="22">
    <w:abstractNumId w:val="26"/>
  </w:num>
  <w:num w:numId="23">
    <w:abstractNumId w:val="25"/>
  </w:num>
  <w:num w:numId="24">
    <w:abstractNumId w:val="20"/>
  </w:num>
  <w:num w:numId="25">
    <w:abstractNumId w:val="31"/>
  </w:num>
  <w:num w:numId="26">
    <w:abstractNumId w:val="4"/>
  </w:num>
  <w:num w:numId="27">
    <w:abstractNumId w:val="22"/>
  </w:num>
  <w:num w:numId="28">
    <w:abstractNumId w:val="23"/>
  </w:num>
  <w:num w:numId="29">
    <w:abstractNumId w:val="42"/>
  </w:num>
  <w:num w:numId="30">
    <w:abstractNumId w:val="43"/>
  </w:num>
  <w:num w:numId="31">
    <w:abstractNumId w:val="19"/>
  </w:num>
  <w:num w:numId="32">
    <w:abstractNumId w:val="21"/>
  </w:num>
  <w:num w:numId="33">
    <w:abstractNumId w:val="8"/>
  </w:num>
  <w:num w:numId="34">
    <w:abstractNumId w:val="36"/>
  </w:num>
  <w:num w:numId="35">
    <w:abstractNumId w:val="11"/>
  </w:num>
  <w:num w:numId="36">
    <w:abstractNumId w:val="29"/>
  </w:num>
  <w:num w:numId="37">
    <w:abstractNumId w:val="6"/>
  </w:num>
  <w:num w:numId="38">
    <w:abstractNumId w:val="35"/>
  </w:num>
  <w:num w:numId="39">
    <w:abstractNumId w:val="40"/>
  </w:num>
  <w:num w:numId="40">
    <w:abstractNumId w:val="33"/>
  </w:num>
  <w:num w:numId="41">
    <w:abstractNumId w:val="39"/>
  </w:num>
  <w:num w:numId="42">
    <w:abstractNumId w:val="24"/>
  </w:num>
  <w:num w:numId="43">
    <w:abstractNumId w:val="1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6A"/>
    <w:rsid w:val="00004C3C"/>
    <w:rsid w:val="00025F5E"/>
    <w:rsid w:val="00034047"/>
    <w:rsid w:val="000426FE"/>
    <w:rsid w:val="0008497A"/>
    <w:rsid w:val="000927E1"/>
    <w:rsid w:val="000A2889"/>
    <w:rsid w:val="000A6AD8"/>
    <w:rsid w:val="0010591C"/>
    <w:rsid w:val="0015094B"/>
    <w:rsid w:val="001870BD"/>
    <w:rsid w:val="001B4739"/>
    <w:rsid w:val="001B7E5A"/>
    <w:rsid w:val="001C7F63"/>
    <w:rsid w:val="001D5562"/>
    <w:rsid w:val="001E3F70"/>
    <w:rsid w:val="002165AA"/>
    <w:rsid w:val="00233118"/>
    <w:rsid w:val="00265598"/>
    <w:rsid w:val="0028699D"/>
    <w:rsid w:val="00290B70"/>
    <w:rsid w:val="002D33B3"/>
    <w:rsid w:val="002D464B"/>
    <w:rsid w:val="003029E1"/>
    <w:rsid w:val="00302BA3"/>
    <w:rsid w:val="00307D45"/>
    <w:rsid w:val="003138CF"/>
    <w:rsid w:val="00373351"/>
    <w:rsid w:val="0037656A"/>
    <w:rsid w:val="00394DCF"/>
    <w:rsid w:val="003B79F1"/>
    <w:rsid w:val="003C0EDA"/>
    <w:rsid w:val="003C32C8"/>
    <w:rsid w:val="003C3BF7"/>
    <w:rsid w:val="003C3D1F"/>
    <w:rsid w:val="003C50C8"/>
    <w:rsid w:val="003E55DA"/>
    <w:rsid w:val="00421F60"/>
    <w:rsid w:val="00483417"/>
    <w:rsid w:val="004B7482"/>
    <w:rsid w:val="004F2A2C"/>
    <w:rsid w:val="0055106C"/>
    <w:rsid w:val="00556B92"/>
    <w:rsid w:val="005629D4"/>
    <w:rsid w:val="005768AD"/>
    <w:rsid w:val="005801C6"/>
    <w:rsid w:val="005B7191"/>
    <w:rsid w:val="005C0B8D"/>
    <w:rsid w:val="005C3BD8"/>
    <w:rsid w:val="005D561E"/>
    <w:rsid w:val="00603910"/>
    <w:rsid w:val="006220B5"/>
    <w:rsid w:val="006665FF"/>
    <w:rsid w:val="00670B6A"/>
    <w:rsid w:val="006B40AE"/>
    <w:rsid w:val="006C414D"/>
    <w:rsid w:val="006C687B"/>
    <w:rsid w:val="006E22E1"/>
    <w:rsid w:val="0070595C"/>
    <w:rsid w:val="007471E0"/>
    <w:rsid w:val="00776BF3"/>
    <w:rsid w:val="007820B8"/>
    <w:rsid w:val="007A4B7F"/>
    <w:rsid w:val="007A6955"/>
    <w:rsid w:val="007B481F"/>
    <w:rsid w:val="007C0BA9"/>
    <w:rsid w:val="007C11B9"/>
    <w:rsid w:val="007D3FA5"/>
    <w:rsid w:val="007D6FB4"/>
    <w:rsid w:val="00815B3F"/>
    <w:rsid w:val="0083622B"/>
    <w:rsid w:val="008518FF"/>
    <w:rsid w:val="00857450"/>
    <w:rsid w:val="008A2BC6"/>
    <w:rsid w:val="008B0483"/>
    <w:rsid w:val="008E70BA"/>
    <w:rsid w:val="009045CC"/>
    <w:rsid w:val="00932C74"/>
    <w:rsid w:val="00934E58"/>
    <w:rsid w:val="00952D89"/>
    <w:rsid w:val="00973F8F"/>
    <w:rsid w:val="00981220"/>
    <w:rsid w:val="009A5C2B"/>
    <w:rsid w:val="009C1981"/>
    <w:rsid w:val="00A020E4"/>
    <w:rsid w:val="00A31BC8"/>
    <w:rsid w:val="00A33544"/>
    <w:rsid w:val="00A3396B"/>
    <w:rsid w:val="00A34A4C"/>
    <w:rsid w:val="00A523EA"/>
    <w:rsid w:val="00A56F65"/>
    <w:rsid w:val="00A732F5"/>
    <w:rsid w:val="00AA5ABE"/>
    <w:rsid w:val="00AE3D34"/>
    <w:rsid w:val="00AF280A"/>
    <w:rsid w:val="00B127E7"/>
    <w:rsid w:val="00B163F2"/>
    <w:rsid w:val="00B23D4C"/>
    <w:rsid w:val="00B44024"/>
    <w:rsid w:val="00B81E39"/>
    <w:rsid w:val="00BA1629"/>
    <w:rsid w:val="00BB415C"/>
    <w:rsid w:val="00BC24FD"/>
    <w:rsid w:val="00BD5D8A"/>
    <w:rsid w:val="00BD6E06"/>
    <w:rsid w:val="00BE2F7E"/>
    <w:rsid w:val="00BF4B4C"/>
    <w:rsid w:val="00C26B74"/>
    <w:rsid w:val="00C4119B"/>
    <w:rsid w:val="00C60345"/>
    <w:rsid w:val="00C60C3B"/>
    <w:rsid w:val="00C705B7"/>
    <w:rsid w:val="00C822D0"/>
    <w:rsid w:val="00CE7B0B"/>
    <w:rsid w:val="00CF4FDD"/>
    <w:rsid w:val="00D14A2B"/>
    <w:rsid w:val="00D42B49"/>
    <w:rsid w:val="00D61B53"/>
    <w:rsid w:val="00D71973"/>
    <w:rsid w:val="00D94CC5"/>
    <w:rsid w:val="00D95F7B"/>
    <w:rsid w:val="00DC5F58"/>
    <w:rsid w:val="00DC7B57"/>
    <w:rsid w:val="00DD5423"/>
    <w:rsid w:val="00DE3C1B"/>
    <w:rsid w:val="00E2625D"/>
    <w:rsid w:val="00E3329C"/>
    <w:rsid w:val="00E84054"/>
    <w:rsid w:val="00E86461"/>
    <w:rsid w:val="00E95E61"/>
    <w:rsid w:val="00EB1684"/>
    <w:rsid w:val="00EE09BF"/>
    <w:rsid w:val="00EF588C"/>
    <w:rsid w:val="00F01AF9"/>
    <w:rsid w:val="00F037A5"/>
    <w:rsid w:val="00F16645"/>
    <w:rsid w:val="00F35810"/>
    <w:rsid w:val="00F4246E"/>
    <w:rsid w:val="00F427AF"/>
    <w:rsid w:val="00F9080D"/>
    <w:rsid w:val="00F94204"/>
    <w:rsid w:val="00F96FCF"/>
    <w:rsid w:val="00FD34BB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7656A"/>
    <w:pPr>
      <w:keepNext/>
      <w:tabs>
        <w:tab w:val="left" w:pos="1800"/>
        <w:tab w:val="left" w:pos="3420"/>
      </w:tabs>
      <w:outlineLvl w:val="1"/>
    </w:pPr>
    <w:rPr>
      <w:rFonts w:ascii="Arial" w:eastAsia="Arial Unicode MS" w:hAnsi="Arial" w:cs="Arial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37656A"/>
    <w:pPr>
      <w:keepNext/>
      <w:tabs>
        <w:tab w:val="left" w:pos="1800"/>
        <w:tab w:val="left" w:pos="3420"/>
      </w:tabs>
      <w:ind w:left="-540"/>
      <w:outlineLvl w:val="2"/>
    </w:pPr>
    <w:rPr>
      <w:rFonts w:ascii="Arial" w:eastAsia="Arial Unicode MS" w:hAnsi="Arial" w:cs="Arial"/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37656A"/>
    <w:pPr>
      <w:keepNext/>
      <w:tabs>
        <w:tab w:val="left" w:pos="1800"/>
        <w:tab w:val="left" w:pos="4860"/>
      </w:tabs>
      <w:ind w:left="-540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670B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2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2E1"/>
    <w:rPr>
      <w:rFonts w:ascii="Tahoma" w:hAnsi="Tahoma" w:cs="Tahoma"/>
      <w:sz w:val="16"/>
      <w:szCs w:val="16"/>
    </w:rPr>
  </w:style>
  <w:style w:type="paragraph" w:styleId="KeinLeerraum">
    <w:name w:val="No Spacing"/>
    <w:qFormat/>
    <w:rsid w:val="00934E58"/>
    <w:pPr>
      <w:spacing w:after="0" w:line="240" w:lineRule="auto"/>
    </w:pPr>
  </w:style>
  <w:style w:type="character" w:styleId="Hyperlink">
    <w:name w:val="Hyperlink"/>
    <w:rsid w:val="00934E58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37656A"/>
    <w:rPr>
      <w:rFonts w:ascii="Arial" w:eastAsia="Arial Unicode MS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7656A"/>
    <w:rPr>
      <w:rFonts w:ascii="Arial" w:eastAsia="Arial Unicode MS" w:hAnsi="Arial" w:cs="Arial"/>
      <w:b/>
      <w:bCs/>
      <w:sz w:val="24"/>
      <w:szCs w:val="24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7656A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C414D"/>
    <w:rPr>
      <w:b/>
      <w:bCs/>
    </w:rPr>
  </w:style>
  <w:style w:type="character" w:styleId="Hervorhebung">
    <w:name w:val="Emphasis"/>
    <w:basedOn w:val="Absatz-Standardschriftart"/>
    <w:uiPriority w:val="20"/>
    <w:qFormat/>
    <w:rsid w:val="006C414D"/>
    <w:rPr>
      <w:i/>
      <w:iCs/>
    </w:rPr>
  </w:style>
  <w:style w:type="paragraph" w:styleId="Textkrper2">
    <w:name w:val="Body Text 2"/>
    <w:basedOn w:val="Standard"/>
    <w:link w:val="Textkrper2Zchn"/>
    <w:rsid w:val="007C0BA9"/>
    <w:pPr>
      <w:jc w:val="both"/>
    </w:pPr>
    <w:rPr>
      <w:bCs/>
    </w:rPr>
  </w:style>
  <w:style w:type="character" w:customStyle="1" w:styleId="Textkrper2Zchn">
    <w:name w:val="Textkörper 2 Zchn"/>
    <w:basedOn w:val="Absatz-Standardschriftart"/>
    <w:link w:val="Textkrper2"/>
    <w:rsid w:val="007C0BA9"/>
    <w:rPr>
      <w:rFonts w:ascii="Times New Roman" w:eastAsia="Times New Roman" w:hAnsi="Times New Roman" w:cs="Times New Roman"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B71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7656A"/>
    <w:pPr>
      <w:keepNext/>
      <w:tabs>
        <w:tab w:val="left" w:pos="1800"/>
        <w:tab w:val="left" w:pos="3420"/>
      </w:tabs>
      <w:outlineLvl w:val="1"/>
    </w:pPr>
    <w:rPr>
      <w:rFonts w:ascii="Arial" w:eastAsia="Arial Unicode MS" w:hAnsi="Arial" w:cs="Arial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37656A"/>
    <w:pPr>
      <w:keepNext/>
      <w:tabs>
        <w:tab w:val="left" w:pos="1800"/>
        <w:tab w:val="left" w:pos="3420"/>
      </w:tabs>
      <w:ind w:left="-540"/>
      <w:outlineLvl w:val="2"/>
    </w:pPr>
    <w:rPr>
      <w:rFonts w:ascii="Arial" w:eastAsia="Arial Unicode MS" w:hAnsi="Arial" w:cs="Arial"/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37656A"/>
    <w:pPr>
      <w:keepNext/>
      <w:tabs>
        <w:tab w:val="left" w:pos="1800"/>
        <w:tab w:val="left" w:pos="4860"/>
      </w:tabs>
      <w:ind w:left="-540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670B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2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2E1"/>
    <w:rPr>
      <w:rFonts w:ascii="Tahoma" w:hAnsi="Tahoma" w:cs="Tahoma"/>
      <w:sz w:val="16"/>
      <w:szCs w:val="16"/>
    </w:rPr>
  </w:style>
  <w:style w:type="paragraph" w:styleId="KeinLeerraum">
    <w:name w:val="No Spacing"/>
    <w:qFormat/>
    <w:rsid w:val="00934E58"/>
    <w:pPr>
      <w:spacing w:after="0" w:line="240" w:lineRule="auto"/>
    </w:pPr>
  </w:style>
  <w:style w:type="character" w:styleId="Hyperlink">
    <w:name w:val="Hyperlink"/>
    <w:rsid w:val="00934E58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37656A"/>
    <w:rPr>
      <w:rFonts w:ascii="Arial" w:eastAsia="Arial Unicode MS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7656A"/>
    <w:rPr>
      <w:rFonts w:ascii="Arial" w:eastAsia="Arial Unicode MS" w:hAnsi="Arial" w:cs="Arial"/>
      <w:b/>
      <w:bCs/>
      <w:sz w:val="24"/>
      <w:szCs w:val="24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7656A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C414D"/>
    <w:rPr>
      <w:b/>
      <w:bCs/>
    </w:rPr>
  </w:style>
  <w:style w:type="character" w:styleId="Hervorhebung">
    <w:name w:val="Emphasis"/>
    <w:basedOn w:val="Absatz-Standardschriftart"/>
    <w:uiPriority w:val="20"/>
    <w:qFormat/>
    <w:rsid w:val="006C414D"/>
    <w:rPr>
      <w:i/>
      <w:iCs/>
    </w:rPr>
  </w:style>
  <w:style w:type="paragraph" w:styleId="Textkrper2">
    <w:name w:val="Body Text 2"/>
    <w:basedOn w:val="Standard"/>
    <w:link w:val="Textkrper2Zchn"/>
    <w:rsid w:val="007C0BA9"/>
    <w:pPr>
      <w:jc w:val="both"/>
    </w:pPr>
    <w:rPr>
      <w:bCs/>
    </w:rPr>
  </w:style>
  <w:style w:type="character" w:customStyle="1" w:styleId="Textkrper2Zchn">
    <w:name w:val="Textkörper 2 Zchn"/>
    <w:basedOn w:val="Absatz-Standardschriftart"/>
    <w:link w:val="Textkrper2"/>
    <w:rsid w:val="007C0BA9"/>
    <w:rPr>
      <w:rFonts w:ascii="Times New Roman" w:eastAsia="Times New Roman" w:hAnsi="Times New Roman" w:cs="Times New Roman"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B71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43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387B-B56A-4326-BF86-D9B5858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Henrike Northoff</dc:creator>
  <cp:lastModifiedBy>Thaut</cp:lastModifiedBy>
  <cp:revision>92</cp:revision>
  <cp:lastPrinted>2025-07-10T05:34:00Z</cp:lastPrinted>
  <dcterms:created xsi:type="dcterms:W3CDTF">2015-01-20T22:22:00Z</dcterms:created>
  <dcterms:modified xsi:type="dcterms:W3CDTF">2025-07-10T05:40:00Z</dcterms:modified>
</cp:coreProperties>
</file>